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B" w:rsidRDefault="00BE019B">
      <w:pPr>
        <w:rPr>
          <w:b/>
          <w:i/>
          <w:u w:val="single"/>
        </w:rPr>
      </w:pPr>
      <w:r>
        <w:rPr>
          <w:b/>
          <w:u w:val="single"/>
        </w:rPr>
        <w:t xml:space="preserve">2.1 – Unicellular Organisms </w:t>
      </w:r>
      <w:r w:rsidR="003C1F92">
        <w:rPr>
          <w:b/>
          <w:i/>
          <w:u w:val="single"/>
        </w:rPr>
        <w:t>(</w:t>
      </w:r>
      <w:bookmarkStart w:id="0" w:name="_GoBack"/>
      <w:bookmarkEnd w:id="0"/>
      <w:r>
        <w:rPr>
          <w:b/>
          <w:i/>
          <w:u w:val="single"/>
        </w:rPr>
        <w:t>Notes)</w:t>
      </w:r>
    </w:p>
    <w:p w:rsidR="00AF79D9" w:rsidRDefault="00AF79D9" w:rsidP="00BE019B">
      <w:pPr>
        <w:pStyle w:val="ListParagraph"/>
        <w:numPr>
          <w:ilvl w:val="0"/>
          <w:numId w:val="1"/>
        </w:numPr>
      </w:pPr>
      <w:r>
        <w:t>Key Terms for this section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Organism</w:t>
      </w:r>
      <w:r>
        <w:t xml:space="preserve"> - </w:t>
      </w:r>
      <w:r w:rsidR="00522F16">
        <w:t xml:space="preserve">Living things which can </w:t>
      </w:r>
      <w:r w:rsidR="00AA0D98">
        <w:t xml:space="preserve">come in all shapes &amp; </w:t>
      </w:r>
      <w:proofErr w:type="gramStart"/>
      <w:r w:rsidR="00AA0D98">
        <w:t>sizes,</w:t>
      </w:r>
      <w:proofErr w:type="gramEnd"/>
      <w:r w:rsidR="00AA0D98">
        <w:t xml:space="preserve"> can live in a variety of habitats, have common basic needs and are made up of cells.</w:t>
      </w:r>
    </w:p>
    <w:p w:rsidR="00522F16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Unicellular</w:t>
      </w:r>
      <w:r>
        <w:t xml:space="preserve"> – Organisms made up of a single 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Multicellular</w:t>
      </w:r>
      <w:r w:rsidR="00522F16">
        <w:t xml:space="preserve"> </w:t>
      </w:r>
      <w:r w:rsidR="005E215E">
        <w:t>–</w:t>
      </w:r>
      <w:r w:rsidR="00522F16">
        <w:t xml:space="preserve"> </w:t>
      </w:r>
      <w:r w:rsidR="005E215E">
        <w:t>Organisms made up of more than one cell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Phytoplankton</w:t>
      </w:r>
      <w:r w:rsidR="00522F16">
        <w:t xml:space="preserve"> – Unicellular organisms that live in the oceans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Decomposer</w:t>
      </w:r>
      <w:r w:rsidR="005E215E">
        <w:t xml:space="preserve"> - They complete the cycling of matter by converting nitrogen in soil in order to support plant life and the terrestrial food chains.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Essential</w:t>
      </w:r>
      <w:r w:rsidR="005E215E">
        <w:t xml:space="preserve"> – Without which we cannot make do.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Paramecium</w:t>
      </w:r>
      <w:r w:rsidR="005E215E">
        <w:t xml:space="preserve"> – A unicellular organism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Amoeba</w:t>
      </w:r>
      <w:r>
        <w:t xml:space="preserve"> – Comes from a Greek word meaning change.  The amoeba changes shape as it hunts and captures food.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Cilia</w:t>
      </w:r>
      <w:r>
        <w:t xml:space="preserve"> – Tiny hair that act like oars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Flagellum</w:t>
      </w:r>
      <w:r>
        <w:t xml:space="preserve"> – Looks a bit like a tail and helps organism “swim” along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Cytoplasm</w:t>
      </w:r>
      <w:r w:rsidR="005E215E">
        <w:t xml:space="preserve"> – jelly like material which fills the cell and surrounds the organelles.  It contains the nutrients which the cell needs to survive.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Extension</w:t>
      </w:r>
      <w:r w:rsidR="005E215E">
        <w:t xml:space="preserve"> – Continuation and a part of a larger whole.</w:t>
      </w:r>
    </w:p>
    <w:p w:rsidR="00AF79D9" w:rsidRDefault="00D20AE9" w:rsidP="00AF79D9">
      <w:pPr>
        <w:pStyle w:val="ListParagraph"/>
        <w:numPr>
          <w:ilvl w:val="1"/>
          <w:numId w:val="1"/>
        </w:numPr>
      </w:pPr>
      <w:proofErr w:type="spellStart"/>
      <w:r w:rsidRPr="004C5DF2">
        <w:rPr>
          <w:u w:val="single"/>
        </w:rPr>
        <w:t>Psuedopod</w:t>
      </w:r>
      <w:proofErr w:type="spellEnd"/>
      <w:r w:rsidR="00A56AA0">
        <w:t xml:space="preserve"> – Comes from two </w:t>
      </w:r>
      <w:proofErr w:type="spellStart"/>
      <w:proofErr w:type="gramStart"/>
      <w:r w:rsidR="00A56AA0">
        <w:t>greek</w:t>
      </w:r>
      <w:proofErr w:type="spellEnd"/>
      <w:proofErr w:type="gramEnd"/>
      <w:r w:rsidR="00A56AA0">
        <w:t xml:space="preserve"> words.  </w:t>
      </w:r>
      <w:proofErr w:type="spellStart"/>
      <w:r w:rsidR="00A56AA0" w:rsidRPr="004D1617">
        <w:rPr>
          <w:i/>
        </w:rPr>
        <w:t>Pseudes</w:t>
      </w:r>
      <w:proofErr w:type="spellEnd"/>
      <w:r w:rsidR="00A56AA0">
        <w:t xml:space="preserve"> means “false” and </w:t>
      </w:r>
      <w:proofErr w:type="spellStart"/>
      <w:r w:rsidR="00A56AA0" w:rsidRPr="004D1617">
        <w:rPr>
          <w:i/>
        </w:rPr>
        <w:t>pous</w:t>
      </w:r>
      <w:proofErr w:type="spellEnd"/>
      <w:r w:rsidR="00A56AA0">
        <w:t xml:space="preserve"> means “foot”. So it translates into “false foot”.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Enzymes</w:t>
      </w:r>
      <w:r w:rsidR="005E215E">
        <w:t xml:space="preserve"> – Chemicals used for breaking down and digesting food.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Terrestrial</w:t>
      </w:r>
      <w:r w:rsidR="005E215E">
        <w:t xml:space="preserve"> </w:t>
      </w:r>
      <w:r w:rsidR="00F73D1A">
        <w:t>–</w:t>
      </w:r>
      <w:r w:rsidR="005E215E">
        <w:t xml:space="preserve"> </w:t>
      </w:r>
      <w:r w:rsidR="00F73D1A">
        <w:t>Living or present on Earth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Carnivores</w:t>
      </w:r>
      <w:r w:rsidR="005E215E">
        <w:t xml:space="preserve"> </w:t>
      </w:r>
      <w:r w:rsidR="00F73D1A">
        <w:t>–</w:t>
      </w:r>
      <w:r w:rsidR="005E215E">
        <w:t xml:space="preserve"> </w:t>
      </w:r>
      <w:r w:rsidR="00F73D1A">
        <w:t>Consumes meat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Herbivores</w:t>
      </w:r>
      <w:r w:rsidR="005E215E">
        <w:t xml:space="preserve"> </w:t>
      </w:r>
      <w:r w:rsidR="00F73D1A">
        <w:t>–</w:t>
      </w:r>
      <w:r w:rsidR="005E215E">
        <w:t xml:space="preserve"> </w:t>
      </w:r>
      <w:r w:rsidR="00F73D1A">
        <w:t>Consumes vegetation</w:t>
      </w:r>
    </w:p>
    <w:p w:rsidR="00AF79D9" w:rsidRDefault="00AF79D9" w:rsidP="00AF79D9">
      <w:pPr>
        <w:pStyle w:val="ListParagraph"/>
        <w:numPr>
          <w:ilvl w:val="1"/>
          <w:numId w:val="1"/>
        </w:numPr>
      </w:pPr>
      <w:r w:rsidRPr="004C5DF2">
        <w:rPr>
          <w:u w:val="single"/>
        </w:rPr>
        <w:t>Omnivores</w:t>
      </w:r>
      <w:r w:rsidR="005E215E">
        <w:t xml:space="preserve"> </w:t>
      </w:r>
      <w:r w:rsidR="00F73D1A">
        <w:t>–</w:t>
      </w:r>
      <w:r w:rsidR="005E215E">
        <w:t xml:space="preserve"> </w:t>
      </w:r>
      <w:r w:rsidR="00F73D1A">
        <w:t>Can consume both meat and vegetation</w:t>
      </w:r>
    </w:p>
    <w:p w:rsidR="00F73D1A" w:rsidRPr="00F73D1A" w:rsidRDefault="00AF79D9" w:rsidP="00F73D1A">
      <w:pPr>
        <w:pStyle w:val="ListParagraph"/>
        <w:numPr>
          <w:ilvl w:val="1"/>
          <w:numId w:val="1"/>
        </w:numPr>
        <w:rPr>
          <w:u w:val="single"/>
        </w:rPr>
      </w:pPr>
      <w:r w:rsidRPr="004C5DF2">
        <w:rPr>
          <w:u w:val="single"/>
        </w:rPr>
        <w:t>Engulfed</w:t>
      </w:r>
      <w:r w:rsidR="005E215E">
        <w:t xml:space="preserve"> </w:t>
      </w:r>
      <w:r w:rsidR="00F73D1A">
        <w:t>–</w:t>
      </w:r>
      <w:r w:rsidR="005E215E">
        <w:t xml:space="preserve"> </w:t>
      </w:r>
      <w:r w:rsidR="00F73D1A">
        <w:t>Surrounded from all sides and taken in by the thing which had surrounded it.</w:t>
      </w:r>
    </w:p>
    <w:p w:rsidR="003C1F92" w:rsidRPr="003C1F92" w:rsidRDefault="003C1F92" w:rsidP="003C1F92">
      <w:pPr>
        <w:pStyle w:val="ListParagraph"/>
      </w:pPr>
    </w:p>
    <w:p w:rsidR="00522F16" w:rsidRDefault="00522F16" w:rsidP="00522F16">
      <w:pPr>
        <w:pStyle w:val="ListParagraph"/>
        <w:numPr>
          <w:ilvl w:val="0"/>
          <w:numId w:val="4"/>
        </w:numPr>
      </w:pPr>
      <w:r w:rsidRPr="00522F16">
        <w:rPr>
          <w:u w:val="single"/>
        </w:rPr>
        <w:t>Unicellular</w:t>
      </w:r>
      <w:r>
        <w:t xml:space="preserve"> - Organisms made up of a single cell (usually smaller than a speck of dust).  </w:t>
      </w:r>
    </w:p>
    <w:p w:rsidR="00522F16" w:rsidRDefault="00522F16" w:rsidP="00522F16">
      <w:pPr>
        <w:pStyle w:val="ListParagraph"/>
        <w:numPr>
          <w:ilvl w:val="1"/>
          <w:numId w:val="4"/>
        </w:numPr>
      </w:pPr>
      <w:r>
        <w:t xml:space="preserve">They can live everywhere that can sustain life (water, soil, and in or on multicellular organisms).  </w:t>
      </w:r>
    </w:p>
    <w:p w:rsidR="00522F16" w:rsidRDefault="00522F16" w:rsidP="00522F16">
      <w:pPr>
        <w:pStyle w:val="ListParagraph"/>
        <w:numPr>
          <w:ilvl w:val="1"/>
          <w:numId w:val="4"/>
        </w:numPr>
      </w:pPr>
      <w:r>
        <w:t xml:space="preserve">Scientists believe that they may have been on Earth for as long as 3.8 billion years.  </w:t>
      </w:r>
    </w:p>
    <w:p w:rsidR="00522F16" w:rsidRDefault="00522F16" w:rsidP="00522F16">
      <w:pPr>
        <w:pStyle w:val="ListParagraph"/>
        <w:numPr>
          <w:ilvl w:val="1"/>
          <w:numId w:val="4"/>
        </w:numPr>
      </w:pPr>
      <w:r>
        <w:t>Some are harmful while others are essentials for life to continue on Earth.</w:t>
      </w:r>
    </w:p>
    <w:p w:rsidR="00D16483" w:rsidRDefault="00D16483" w:rsidP="00522F16">
      <w:pPr>
        <w:pStyle w:val="ListParagraph"/>
        <w:numPr>
          <w:ilvl w:val="1"/>
          <w:numId w:val="4"/>
        </w:numPr>
      </w:pPr>
      <w:r>
        <w:t>Simple structure</w:t>
      </w:r>
    </w:p>
    <w:p w:rsidR="00D16483" w:rsidRDefault="00D16483" w:rsidP="00522F16">
      <w:pPr>
        <w:pStyle w:val="ListParagraph"/>
        <w:numPr>
          <w:ilvl w:val="1"/>
          <w:numId w:val="4"/>
        </w:numPr>
      </w:pPr>
      <w:r>
        <w:t>Perform same basic activities as complex plant and animal organisms.</w:t>
      </w:r>
    </w:p>
    <w:p w:rsidR="00D16483" w:rsidRDefault="00D16483" w:rsidP="00D16483">
      <w:pPr>
        <w:pStyle w:val="ListParagraph"/>
        <w:numPr>
          <w:ilvl w:val="2"/>
          <w:numId w:val="4"/>
        </w:numPr>
      </w:pPr>
      <w:r>
        <w:t>Move, eat, respond to stimuli, reproduce and expel waste that results from cellular activities.</w:t>
      </w:r>
    </w:p>
    <w:p w:rsidR="004D1617" w:rsidRPr="008F1E4D" w:rsidRDefault="004D1617" w:rsidP="004D1617">
      <w:pPr>
        <w:pStyle w:val="ListParagraph"/>
        <w:numPr>
          <w:ilvl w:val="1"/>
          <w:numId w:val="4"/>
        </w:numPr>
        <w:rPr>
          <w:i/>
        </w:rPr>
      </w:pPr>
      <w:r w:rsidRPr="008F1E4D">
        <w:rPr>
          <w:i/>
          <w:u w:val="single"/>
        </w:rPr>
        <w:t>Examples</w:t>
      </w:r>
      <w:r w:rsidR="008F1E4D">
        <w:rPr>
          <w:i/>
        </w:rPr>
        <w:t>: Diatoms, bacteria and</w:t>
      </w:r>
      <w:r w:rsidRPr="008F1E4D">
        <w:rPr>
          <w:i/>
        </w:rPr>
        <w:t xml:space="preserve"> amoeba</w:t>
      </w:r>
    </w:p>
    <w:p w:rsidR="00522F16" w:rsidRDefault="00522F16" w:rsidP="00522F16">
      <w:pPr>
        <w:pStyle w:val="ListParagraph"/>
        <w:numPr>
          <w:ilvl w:val="0"/>
          <w:numId w:val="4"/>
        </w:numPr>
      </w:pPr>
      <w:r>
        <w:t xml:space="preserve">Phytoplankton – Unicellular organisms that live in the oceans (p.38, Fig 2.6).  </w:t>
      </w:r>
    </w:p>
    <w:p w:rsidR="00522F16" w:rsidRDefault="00522F16" w:rsidP="00522F16">
      <w:pPr>
        <w:pStyle w:val="ListParagraph"/>
        <w:numPr>
          <w:ilvl w:val="1"/>
          <w:numId w:val="4"/>
        </w:numPr>
      </w:pPr>
      <w:r>
        <w:t xml:space="preserve">They contain chlorophyll to convert the Sun’s energy into food. </w:t>
      </w:r>
    </w:p>
    <w:p w:rsidR="00522F16" w:rsidRDefault="00522F16" w:rsidP="00522F16">
      <w:pPr>
        <w:pStyle w:val="ListParagraph"/>
        <w:numPr>
          <w:ilvl w:val="1"/>
          <w:numId w:val="4"/>
        </w:numPr>
      </w:pPr>
      <w:r>
        <w:t>Provide most of the Oxygen in Earth’s atmosphere and are the foundation of the ocean food chain.</w:t>
      </w:r>
    </w:p>
    <w:p w:rsidR="00D16483" w:rsidRDefault="00D16483" w:rsidP="00D16483">
      <w:pPr>
        <w:pStyle w:val="ListParagraph"/>
        <w:numPr>
          <w:ilvl w:val="0"/>
          <w:numId w:val="4"/>
        </w:numPr>
      </w:pPr>
      <w:r>
        <w:lastRenderedPageBreak/>
        <w:t>Unicellular Decomposers – A group of single-celled organisms that are essential for life on Earth (</w:t>
      </w:r>
      <w:proofErr w:type="spellStart"/>
      <w:r>
        <w:t>e.x</w:t>
      </w:r>
      <w:proofErr w:type="spellEnd"/>
      <w:r>
        <w:t>.: bacteria).</w:t>
      </w:r>
    </w:p>
    <w:p w:rsidR="00D16483" w:rsidRDefault="00D16483" w:rsidP="00D16483">
      <w:pPr>
        <w:pStyle w:val="ListParagraph"/>
        <w:numPr>
          <w:ilvl w:val="1"/>
          <w:numId w:val="4"/>
        </w:numPr>
      </w:pPr>
      <w:r>
        <w:t>They complete the cycling of matter by converting nitrogen in soil into a form of nitrogen that can support plant life and the terrestrial food chains.</w:t>
      </w:r>
    </w:p>
    <w:p w:rsidR="00D16483" w:rsidRDefault="00D16483" w:rsidP="00D16483">
      <w:pPr>
        <w:pStyle w:val="ListParagraph"/>
        <w:numPr>
          <w:ilvl w:val="0"/>
          <w:numId w:val="4"/>
        </w:numPr>
      </w:pPr>
      <w:r>
        <w:t>Diatoms – Unicellular organisms</w:t>
      </w:r>
    </w:p>
    <w:p w:rsidR="00D16483" w:rsidRDefault="00D16483" w:rsidP="00D16483">
      <w:pPr>
        <w:pStyle w:val="ListParagraph"/>
        <w:numPr>
          <w:ilvl w:val="1"/>
          <w:numId w:val="4"/>
        </w:numPr>
      </w:pPr>
      <w:r>
        <w:t>Live inside glass like shells which they make themselves (p.39, Fig 2.7)</w:t>
      </w:r>
    </w:p>
    <w:p w:rsidR="00D16483" w:rsidRDefault="00D16483" w:rsidP="00D16483">
      <w:pPr>
        <w:pStyle w:val="ListParagraph"/>
        <w:numPr>
          <w:ilvl w:val="1"/>
          <w:numId w:val="4"/>
        </w:numPr>
      </w:pPr>
      <w:r>
        <w:t>They make their food through photosynthesis</w:t>
      </w:r>
    </w:p>
    <w:p w:rsidR="00D16483" w:rsidRDefault="00D16483" w:rsidP="00D16483">
      <w:pPr>
        <w:pStyle w:val="ListParagraph"/>
        <w:numPr>
          <w:ilvl w:val="0"/>
          <w:numId w:val="4"/>
        </w:numPr>
      </w:pPr>
      <w:r>
        <w:t>Movement of unicellular Organisms – There are a variety of ways.</w:t>
      </w:r>
    </w:p>
    <w:p w:rsidR="00D16483" w:rsidRDefault="00D16483" w:rsidP="00D16483">
      <w:pPr>
        <w:pStyle w:val="ListParagraph"/>
        <w:numPr>
          <w:ilvl w:val="1"/>
          <w:numId w:val="4"/>
        </w:numPr>
      </w:pPr>
      <w:r>
        <w:t>Paramecia have cilia, which are tiny hair that act like oars and propel the organism along</w:t>
      </w:r>
      <w:r w:rsidR="00A56AA0">
        <w:t xml:space="preserve"> (p.39, 2.8)</w:t>
      </w:r>
    </w:p>
    <w:p w:rsidR="00A56AA0" w:rsidRDefault="00A56AA0" w:rsidP="00A56AA0">
      <w:pPr>
        <w:pStyle w:val="ListParagraph"/>
        <w:numPr>
          <w:ilvl w:val="1"/>
          <w:numId w:val="4"/>
        </w:numPr>
      </w:pPr>
      <w:r>
        <w:t xml:space="preserve">E. </w:t>
      </w:r>
      <w:proofErr w:type="gramStart"/>
      <w:r>
        <w:t>Coli</w:t>
      </w:r>
      <w:proofErr w:type="gramEnd"/>
      <w:r>
        <w:t xml:space="preserve"> bacteria move by rotating a flagellum that looks a bit like a tail (p.39, Fig 2.9).  These organisms swim along.</w:t>
      </w:r>
    </w:p>
    <w:p w:rsidR="00A56AA0" w:rsidRDefault="00A56AA0" w:rsidP="00F11D4D">
      <w:pPr>
        <w:pStyle w:val="ListParagraph"/>
        <w:numPr>
          <w:ilvl w:val="1"/>
          <w:numId w:val="4"/>
        </w:numPr>
      </w:pPr>
      <w:r>
        <w:t>Amoeba moves by changing shape and forcing its cytoplasm into extensions called pseudopods.</w:t>
      </w:r>
    </w:p>
    <w:p w:rsidR="00F11D4D" w:rsidRDefault="00F11D4D" w:rsidP="00F11D4D">
      <w:pPr>
        <w:pStyle w:val="ListParagraph"/>
        <w:numPr>
          <w:ilvl w:val="0"/>
          <w:numId w:val="4"/>
        </w:numPr>
      </w:pPr>
      <w:r>
        <w:t>Amoebas – Not just a mere blob.</w:t>
      </w:r>
    </w:p>
    <w:p w:rsidR="00F11D4D" w:rsidRDefault="00F11D4D" w:rsidP="00F11D4D">
      <w:pPr>
        <w:pStyle w:val="ListParagraph"/>
        <w:numPr>
          <w:ilvl w:val="1"/>
          <w:numId w:val="4"/>
        </w:numPr>
      </w:pPr>
      <w:r>
        <w:t>Thrives in water based environments (salt or fresh).</w:t>
      </w:r>
    </w:p>
    <w:p w:rsidR="00F11D4D" w:rsidRDefault="00F11D4D" w:rsidP="00F11D4D">
      <w:pPr>
        <w:pStyle w:val="ListParagraph"/>
        <w:numPr>
          <w:ilvl w:val="1"/>
          <w:numId w:val="4"/>
        </w:numPr>
      </w:pPr>
      <w:r>
        <w:t>Can live in wet decaying vegetation, soil or in other living organisms (including humans).</w:t>
      </w:r>
    </w:p>
    <w:p w:rsidR="00F11D4D" w:rsidRDefault="00F11D4D" w:rsidP="00F11D4D">
      <w:pPr>
        <w:pStyle w:val="ListParagraph"/>
        <w:numPr>
          <w:ilvl w:val="1"/>
          <w:numId w:val="4"/>
        </w:numPr>
      </w:pPr>
      <w:r>
        <w:t>There are many species (p.40, Fig 2.10) and most are harmless to humans but some cause disease.</w:t>
      </w:r>
    </w:p>
    <w:p w:rsidR="00551C28" w:rsidRDefault="00551C28" w:rsidP="00F11D4D">
      <w:pPr>
        <w:pStyle w:val="ListParagraph"/>
        <w:numPr>
          <w:ilvl w:val="1"/>
          <w:numId w:val="4"/>
        </w:numPr>
      </w:pPr>
      <w:r>
        <w:t>They have many of the characteristics typical of animal cells.</w:t>
      </w:r>
    </w:p>
    <w:p w:rsidR="00551C28" w:rsidRDefault="00551C28" w:rsidP="00551C28">
      <w:pPr>
        <w:pStyle w:val="ListParagraph"/>
        <w:numPr>
          <w:ilvl w:val="2"/>
          <w:numId w:val="4"/>
        </w:numPr>
      </w:pPr>
      <w:r>
        <w:t>Body is surrounded by selectively permeable cell membrane.</w:t>
      </w:r>
    </w:p>
    <w:p w:rsidR="00551C28" w:rsidRDefault="00551C28" w:rsidP="00551C28">
      <w:pPr>
        <w:pStyle w:val="ListParagraph"/>
        <w:numPr>
          <w:ilvl w:val="2"/>
          <w:numId w:val="4"/>
        </w:numPr>
      </w:pPr>
      <w:r>
        <w:t>Commonly visible organelles include one or more nuclei (depending on the species), cytoplasm, food vacuoles, and a special vacuole that pumps water out of the cell to prevent it from bursting.</w:t>
      </w:r>
    </w:p>
    <w:p w:rsidR="00551C28" w:rsidRDefault="00551C28" w:rsidP="00551C28">
      <w:pPr>
        <w:pStyle w:val="ListParagraph"/>
        <w:numPr>
          <w:ilvl w:val="2"/>
          <w:numId w:val="4"/>
        </w:numPr>
      </w:pPr>
      <w:r>
        <w:t>Water enters amoeba by osmosis.  Oxygen diffuses into the organism and carbon dioxide waste diffuses out of the organism.</w:t>
      </w:r>
    </w:p>
    <w:p w:rsidR="00551C28" w:rsidRDefault="00551C28" w:rsidP="00551C28">
      <w:pPr>
        <w:pStyle w:val="ListParagraph"/>
        <w:numPr>
          <w:ilvl w:val="1"/>
          <w:numId w:val="4"/>
        </w:numPr>
      </w:pPr>
      <w:r>
        <w:t>Can be c</w:t>
      </w:r>
      <w:r w:rsidR="004E7C25">
        <w:t>arnivores</w:t>
      </w:r>
      <w:r>
        <w:t>, herbivores or omnivores.</w:t>
      </w:r>
    </w:p>
    <w:p w:rsidR="00551C28" w:rsidRDefault="00551C28" w:rsidP="00551C28">
      <w:pPr>
        <w:pStyle w:val="ListParagraph"/>
        <w:numPr>
          <w:ilvl w:val="1"/>
          <w:numId w:val="4"/>
        </w:numPr>
      </w:pPr>
      <w:r>
        <w:t xml:space="preserve">Despite their microscopic size they are predators. They prey upon algae and bacteria. </w:t>
      </w:r>
    </w:p>
    <w:p w:rsidR="00551C28" w:rsidRDefault="00551C28" w:rsidP="00551C28">
      <w:pPr>
        <w:pStyle w:val="ListParagraph"/>
        <w:numPr>
          <w:ilvl w:val="1"/>
          <w:numId w:val="4"/>
        </w:numPr>
      </w:pPr>
      <w:r>
        <w:t xml:space="preserve">Its hunting skills are based upon its ability to change shape, which is a result of having a very soft cell membrane and cytoplasm. </w:t>
      </w:r>
    </w:p>
    <w:p w:rsidR="00551C28" w:rsidRDefault="00551C28" w:rsidP="00551C28">
      <w:pPr>
        <w:pStyle w:val="ListParagraph"/>
        <w:numPr>
          <w:ilvl w:val="1"/>
          <w:numId w:val="4"/>
        </w:numPr>
      </w:pPr>
      <w:r>
        <w:t>It changes its shape as it moves and captures prey (p.40, Fig. 2.11).</w:t>
      </w:r>
    </w:p>
    <w:p w:rsidR="00551C28" w:rsidRPr="00522F16" w:rsidRDefault="00551C28" w:rsidP="00551C28">
      <w:pPr>
        <w:pStyle w:val="ListParagraph"/>
        <w:numPr>
          <w:ilvl w:val="1"/>
          <w:numId w:val="4"/>
        </w:numPr>
      </w:pPr>
      <w:r>
        <w:t xml:space="preserve">The food engulfed by the amoeba becomes a vacuole and is digested by chemicals called enzymes. </w:t>
      </w:r>
      <w:r w:rsidR="00FC4D06">
        <w:t xml:space="preserve"> The nutrients are then absorbed by the organism and the vacuole disappears.  Waste products are eliminated through the cell membrane.</w:t>
      </w:r>
    </w:p>
    <w:sectPr w:rsidR="00551C28" w:rsidRPr="00522F1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17" w:rsidRDefault="00FE3117" w:rsidP="00FE3117">
      <w:pPr>
        <w:spacing w:after="0" w:line="240" w:lineRule="auto"/>
      </w:pPr>
      <w:r>
        <w:separator/>
      </w:r>
    </w:p>
  </w:endnote>
  <w:end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 w:rsidP="00FE3117">
    <w:pPr>
      <w:pStyle w:val="Footer"/>
    </w:pPr>
    <w:r>
      <w:t xml:space="preserve">Shahzad Bukhari                                                                                                                                          </w:t>
    </w:r>
    <w:sdt>
      <w:sdtPr>
        <w:id w:val="173343151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F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F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E3117" w:rsidRDefault="00FE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17" w:rsidRDefault="00FE3117" w:rsidP="00FE3117">
      <w:pPr>
        <w:spacing w:after="0" w:line="240" w:lineRule="auto"/>
      </w:pPr>
      <w:r>
        <w:separator/>
      </w:r>
    </w:p>
  </w:footnote>
  <w:foot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>
    <w:pPr>
      <w:pStyle w:val="Header"/>
    </w:pPr>
    <w:r>
      <w:t xml:space="preserve">Grade 8                                                                                                                     </w:t>
    </w:r>
    <w:r w:rsidR="003C1F92">
      <w:t xml:space="preserve">                                              </w:t>
    </w:r>
    <w: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06A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43A2F"/>
    <w:multiLevelType w:val="hybridMultilevel"/>
    <w:tmpl w:val="BDA84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077"/>
    <w:multiLevelType w:val="hybridMultilevel"/>
    <w:tmpl w:val="5A2CD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E34AE"/>
    <w:multiLevelType w:val="hybridMultilevel"/>
    <w:tmpl w:val="35464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B"/>
    <w:rsid w:val="000576CC"/>
    <w:rsid w:val="00283B1C"/>
    <w:rsid w:val="003C1F92"/>
    <w:rsid w:val="004C5DF2"/>
    <w:rsid w:val="004D1617"/>
    <w:rsid w:val="004E7C25"/>
    <w:rsid w:val="00522F16"/>
    <w:rsid w:val="005245D6"/>
    <w:rsid w:val="00551C28"/>
    <w:rsid w:val="005E215E"/>
    <w:rsid w:val="008F1E4D"/>
    <w:rsid w:val="00A56AA0"/>
    <w:rsid w:val="00A861E7"/>
    <w:rsid w:val="00AA0D98"/>
    <w:rsid w:val="00AF79D9"/>
    <w:rsid w:val="00BE019B"/>
    <w:rsid w:val="00D16483"/>
    <w:rsid w:val="00D20AE9"/>
    <w:rsid w:val="00F11D4D"/>
    <w:rsid w:val="00F73D1A"/>
    <w:rsid w:val="00FC4D06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0D9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9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0D98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2</cp:revision>
  <dcterms:created xsi:type="dcterms:W3CDTF">2014-10-16T02:39:00Z</dcterms:created>
  <dcterms:modified xsi:type="dcterms:W3CDTF">2014-10-16T02:39:00Z</dcterms:modified>
</cp:coreProperties>
</file>